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355E" w14:textId="77777777" w:rsidR="0092651F" w:rsidRDefault="004A2FCB">
      <w:pPr>
        <w:pStyle w:val="Title"/>
      </w:pPr>
      <w:r>
        <w:t>Stacy Vason | Media Kit</w:t>
      </w:r>
    </w:p>
    <w:p w14:paraId="50AF4D03" w14:textId="77777777" w:rsidR="0092651F" w:rsidRDefault="004A2FCB">
      <w:r>
        <w:t>Email: info@stacyvason.com</w:t>
      </w:r>
    </w:p>
    <w:p w14:paraId="702A3B36" w14:textId="77777777" w:rsidR="0092651F" w:rsidRDefault="004A2FCB">
      <w:r>
        <w:t>LinkedIn: https://www.linkedin.com/in/svasonhaircare/</w:t>
      </w:r>
    </w:p>
    <w:p w14:paraId="1F2E7FA1" w14:textId="77777777" w:rsidR="0092651F" w:rsidRDefault="004A2FCB">
      <w:r>
        <w:t>Website: www.stacyvason.com</w:t>
      </w:r>
    </w:p>
    <w:p w14:paraId="55E30473" w14:textId="77777777" w:rsidR="0092651F" w:rsidRDefault="004A2FCB">
      <w:r>
        <w:t>Brand: VASON</w:t>
      </w:r>
    </w:p>
    <w:p w14:paraId="012E9C21" w14:textId="77777777" w:rsidR="0092651F" w:rsidRDefault="004A2FCB">
      <w:pPr>
        <w:pStyle w:val="Heading1"/>
      </w:pPr>
      <w:r>
        <w:t>About Stacy</w:t>
      </w:r>
    </w:p>
    <w:p w14:paraId="74284420" w14:textId="5805DE6C" w:rsidR="0092651F" w:rsidRDefault="004A2FCB">
      <w:r>
        <w:t xml:space="preserve">Stacy Vason is a powerhouse at the intersection of beauty, business, and breakthrough </w:t>
      </w:r>
      <w:r>
        <w:t>innovation. As a global speaker, entrepreneur, and strategist, she empowers teams and individuals through her signature blend of creativity</w:t>
      </w:r>
      <w:r>
        <w:t>, vision, and results-driven leadership. With over 15 years of experience, she has led high-performing salon teams, founded Stacy Vason HairCare, and delivered televised beauty education through 'Let’s Talk Beauty with Stacy Vason.' Her global travels and culturally diverse insight allow her to connect with clients across backgrounds while delivering high-impact results.</w:t>
      </w:r>
    </w:p>
    <w:p w14:paraId="47CA6AEC" w14:textId="77777777" w:rsidR="0092651F" w:rsidRDefault="004A2FCB">
      <w:pPr>
        <w:pStyle w:val="Heading1"/>
      </w:pPr>
      <w:r>
        <w:t>Core Services</w:t>
      </w:r>
    </w:p>
    <w:p w14:paraId="3B74C94F" w14:textId="77777777" w:rsidR="0092651F" w:rsidRPr="004A2FCB" w:rsidRDefault="004A2FCB">
      <w:pPr>
        <w:rPr>
          <w:b/>
          <w:bCs/>
        </w:rPr>
      </w:pPr>
      <w:r w:rsidRPr="004A2FCB">
        <w:rPr>
          <w:b/>
          <w:bCs/>
        </w:rPr>
        <w:t>AI Integration for Business (Non-Technical):</w:t>
      </w:r>
    </w:p>
    <w:p w14:paraId="0A5BB2EB" w14:textId="77777777" w:rsidR="0092651F" w:rsidRDefault="004A2FCB">
      <w:r>
        <w:t>Empowering teams and entrepreneurs with simplified, practical applications of artificial intelligence to enhance productivity, innovation, and decision-making.</w:t>
      </w:r>
    </w:p>
    <w:p w14:paraId="7AEBA554" w14:textId="77777777" w:rsidR="0092651F" w:rsidRPr="004A2FCB" w:rsidRDefault="004A2FCB">
      <w:pPr>
        <w:rPr>
          <w:b/>
          <w:bCs/>
        </w:rPr>
      </w:pPr>
      <w:r w:rsidRPr="004A2FCB">
        <w:rPr>
          <w:b/>
          <w:bCs/>
        </w:rPr>
        <w:t>Leadership Development &amp; Team Training:</w:t>
      </w:r>
    </w:p>
    <w:p w14:paraId="3D327E0D" w14:textId="77777777" w:rsidR="0092651F" w:rsidRDefault="004A2FCB">
      <w:r>
        <w:t>Designing and delivering transformative experiences that strengthen team performance, build leadership capacity, and align talent with organizational goals.</w:t>
      </w:r>
    </w:p>
    <w:p w14:paraId="551AA059" w14:textId="77777777" w:rsidR="0092651F" w:rsidRPr="004A2FCB" w:rsidRDefault="004A2FCB">
      <w:pPr>
        <w:rPr>
          <w:b/>
          <w:bCs/>
        </w:rPr>
      </w:pPr>
      <w:r w:rsidRPr="004A2FCB">
        <w:rPr>
          <w:b/>
          <w:bCs/>
        </w:rPr>
        <w:t>Beauty Industry Strategy &amp; Brand Consulting:</w:t>
      </w:r>
    </w:p>
    <w:p w14:paraId="7986582F" w14:textId="77777777" w:rsidR="0092651F" w:rsidRDefault="004A2FCB">
      <w:r>
        <w:t>Providing high-level insight, business guidance, and growth strategies to beauty brands, salons, and professionals ready to evolve and expand in today’s market.</w:t>
      </w:r>
    </w:p>
    <w:p w14:paraId="31F20BD2" w14:textId="77777777" w:rsidR="0092651F" w:rsidRPr="004A2FCB" w:rsidRDefault="004A2FCB">
      <w:pPr>
        <w:rPr>
          <w:b/>
          <w:bCs/>
        </w:rPr>
      </w:pPr>
      <w:r w:rsidRPr="004A2FCB">
        <w:rPr>
          <w:b/>
          <w:bCs/>
        </w:rPr>
        <w:t>Business Growth &amp; Operations Consulting:</w:t>
      </w:r>
    </w:p>
    <w:p w14:paraId="2DBC3DCC" w14:textId="77777777" w:rsidR="0092651F" w:rsidRDefault="004A2FCB">
      <w:r>
        <w:t>Helping businesses streamline processes, optimize performance, and develop custom strategies for sustainable growth and client retention.</w:t>
      </w:r>
    </w:p>
    <w:p w14:paraId="299B9207" w14:textId="77777777" w:rsidR="0092651F" w:rsidRPr="004A2FCB" w:rsidRDefault="004A2FCB">
      <w:pPr>
        <w:rPr>
          <w:b/>
          <w:bCs/>
        </w:rPr>
      </w:pPr>
      <w:r w:rsidRPr="004A2FCB">
        <w:rPr>
          <w:b/>
          <w:bCs/>
        </w:rPr>
        <w:t>Speaking Engagements &amp; Educational Workshops:</w:t>
      </w:r>
    </w:p>
    <w:p w14:paraId="503DE4FE" w14:textId="77777777" w:rsidR="0092651F" w:rsidRDefault="004A2FCB">
      <w:r>
        <w:t>Inspiring audiences with powerful keynotes and sessions that blend professional insight, personal experience, and forward-thinking strategy across beauty, tech, and leadership.</w:t>
      </w:r>
    </w:p>
    <w:p w14:paraId="7186C4EE" w14:textId="77777777" w:rsidR="0092651F" w:rsidRDefault="004A2FCB">
      <w:pPr>
        <w:pStyle w:val="Heading1"/>
      </w:pPr>
      <w:r>
        <w:lastRenderedPageBreak/>
        <w:t>Highlights</w:t>
      </w:r>
    </w:p>
    <w:p w14:paraId="5A3DC470" w14:textId="77777777" w:rsidR="0092651F" w:rsidRDefault="004A2FCB">
      <w:r>
        <w:t>- #1 in District Service Sales – JCPenney Salon</w:t>
      </w:r>
    </w:p>
    <w:p w14:paraId="0EA5DEC6" w14:textId="77777777" w:rsidR="0092651F" w:rsidRDefault="004A2FCB">
      <w:r>
        <w:t>- #3 in Company-wide Salon Sales – Consecutively</w:t>
      </w:r>
    </w:p>
    <w:p w14:paraId="0C5FFC7E" w14:textId="77777777" w:rsidR="0092651F" w:rsidRDefault="004A2FCB">
      <w:r>
        <w:t>- Founder of Stacy Vason HairCare (2010–2020)</w:t>
      </w:r>
    </w:p>
    <w:p w14:paraId="596627D7" w14:textId="77777777" w:rsidR="0092651F" w:rsidRDefault="004A2FCB">
      <w:r>
        <w:t>- Host of 'Let’s Talk Beauty with Stacy Vason'</w:t>
      </w:r>
    </w:p>
    <w:p w14:paraId="3F135A8B" w14:textId="77777777" w:rsidR="0092651F" w:rsidRDefault="004A2FCB">
      <w:r>
        <w:t>- Global Business Experience: France, Italy, Africa, Saudi Arabia</w:t>
      </w:r>
    </w:p>
    <w:p w14:paraId="64854E80" w14:textId="77777777" w:rsidR="0092651F" w:rsidRDefault="004A2FCB">
      <w:pPr>
        <w:pStyle w:val="Heading1"/>
      </w:pPr>
      <w:r>
        <w:t>What People Are Saying</w:t>
      </w:r>
    </w:p>
    <w:p w14:paraId="692173B1" w14:textId="77777777" w:rsidR="0092651F" w:rsidRDefault="004A2FCB">
      <w:r>
        <w:t>“Stacy is a true gem in the beauty industry. As a beauty expert, certified Trichologist, world traveler, former ballet dancer and model, she brings unparalleled expertise to entrepreneurship and every endeavor she takes on.” – Joy Sheffield</w:t>
      </w:r>
    </w:p>
    <w:p w14:paraId="43603C6B" w14:textId="77777777" w:rsidR="0092651F" w:rsidRDefault="004A2FCB">
      <w:r>
        <w:t>“I've had the pleasure of being Stacy’s client for over 20 years. Her skill, knowledge, and professionalism are truly outstanding. She’s a leader, a visionary, and a creative force in the hair care industry.” – Vicki Turks</w:t>
      </w:r>
    </w:p>
    <w:p w14:paraId="5DFABD05" w14:textId="77777777" w:rsidR="0092651F" w:rsidRDefault="004A2FCB">
      <w:r>
        <w:t>“Stacy is a transformational force in every space she enters. I’ve witnessed firsthand her ability to lead, create, and elevate every project with integrity and intention. Her attention to detail, deep industry knowledge, and client-first approach are unmatched.” – Rosetta Davis</w:t>
      </w:r>
    </w:p>
    <w:p w14:paraId="77325516" w14:textId="77777777" w:rsidR="0092651F" w:rsidRDefault="004A2FCB">
      <w:pPr>
        <w:pStyle w:val="Heading1"/>
      </w:pPr>
      <w:r>
        <w:t>Let's Work Together</w:t>
      </w:r>
    </w:p>
    <w:p w14:paraId="60F718E3" w14:textId="77777777" w:rsidR="0092651F" w:rsidRDefault="004A2FCB">
      <w:r>
        <w:t>Ready to elevate your brand, team, or event with bold strategy and industry brilliance? Book Stacy Vason for your next consultation, collaboration, or speaking engagement.</w:t>
      </w:r>
    </w:p>
    <w:sectPr w:rsidR="009265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6149977">
    <w:abstractNumId w:val="8"/>
  </w:num>
  <w:num w:numId="2" w16cid:durableId="102384105">
    <w:abstractNumId w:val="6"/>
  </w:num>
  <w:num w:numId="3" w16cid:durableId="1434668150">
    <w:abstractNumId w:val="5"/>
  </w:num>
  <w:num w:numId="4" w16cid:durableId="2438796">
    <w:abstractNumId w:val="4"/>
  </w:num>
  <w:num w:numId="5" w16cid:durableId="1583294896">
    <w:abstractNumId w:val="7"/>
  </w:num>
  <w:num w:numId="6" w16cid:durableId="1955794372">
    <w:abstractNumId w:val="3"/>
  </w:num>
  <w:num w:numId="7" w16cid:durableId="1865091151">
    <w:abstractNumId w:val="2"/>
  </w:num>
  <w:num w:numId="8" w16cid:durableId="1020005293">
    <w:abstractNumId w:val="1"/>
  </w:num>
  <w:num w:numId="9" w16cid:durableId="168756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2FCB"/>
    <w:rsid w:val="0092651F"/>
    <w:rsid w:val="00AA1D8D"/>
    <w:rsid w:val="00AE3F4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B6C86"/>
  <w14:defaultImageDpi w14:val="300"/>
  <w15:docId w15:val="{8C5D4284-6593-4B5A-A464-0D881D13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Stacy Vason</cp:lastModifiedBy>
  <cp:revision>2</cp:revision>
  <dcterms:created xsi:type="dcterms:W3CDTF">2025-06-30T01:13:00Z</dcterms:created>
  <dcterms:modified xsi:type="dcterms:W3CDTF">2025-06-30T01:13:00Z</dcterms:modified>
  <cp:category/>
</cp:coreProperties>
</file>